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F2" w:rsidRPr="005419E8" w:rsidRDefault="00946054" w:rsidP="00A03E8B">
      <w:pPr>
        <w:jc w:val="both"/>
        <w:rPr>
          <w:rFonts w:cstheme="minorHAnsi"/>
          <w:sz w:val="24"/>
          <w:szCs w:val="24"/>
          <w:lang w:val="es-ES"/>
        </w:rPr>
      </w:pPr>
      <w:bookmarkStart w:id="0" w:name="_GoBack"/>
      <w:r w:rsidRPr="005419E8">
        <w:rPr>
          <w:rFonts w:cstheme="minorHAnsi"/>
          <w:sz w:val="24"/>
          <w:szCs w:val="24"/>
          <w:lang w:val="es-ES"/>
        </w:rPr>
        <w:t>Estimados socios:</w:t>
      </w:r>
    </w:p>
    <w:p w:rsidR="000E2229" w:rsidRPr="005419E8" w:rsidRDefault="00946054" w:rsidP="00A03E8B">
      <w:pPr>
        <w:jc w:val="both"/>
        <w:rPr>
          <w:rFonts w:cstheme="minorHAnsi"/>
          <w:sz w:val="24"/>
          <w:szCs w:val="24"/>
          <w:lang w:val="es-ES"/>
        </w:rPr>
      </w:pPr>
      <w:r w:rsidRPr="005419E8">
        <w:rPr>
          <w:rFonts w:cstheme="minorHAnsi"/>
          <w:sz w:val="24"/>
          <w:szCs w:val="24"/>
          <w:lang w:val="es-ES"/>
        </w:rPr>
        <w:t>A propósito de algunos correos masivos que han circulado últimamente quisiera hacer una reflexión:</w:t>
      </w:r>
    </w:p>
    <w:p w:rsidR="00F71024" w:rsidRPr="005419E8" w:rsidRDefault="000E2229" w:rsidP="00A03E8B">
      <w:pPr>
        <w:jc w:val="both"/>
        <w:rPr>
          <w:rFonts w:cstheme="minorHAnsi"/>
          <w:sz w:val="24"/>
          <w:szCs w:val="24"/>
          <w:lang w:val="es-ES"/>
        </w:rPr>
      </w:pPr>
      <w:r w:rsidRPr="005419E8">
        <w:rPr>
          <w:rFonts w:cstheme="minorHAnsi"/>
          <w:sz w:val="24"/>
          <w:szCs w:val="24"/>
          <w:lang w:val="es-ES"/>
        </w:rPr>
        <w:t xml:space="preserve">Es cierto que, cuando un candidato electo decide no asumir el cargo, puede hacerlo en consideración a aquellos socios que no participaron en la votación, bajo la premisa de que podrían no sentirse debidamente representados. Sin embargo, considero que el respeto debe extenderse —y con mayor razón— a los socios que sí ejercieron su derecho al voto y expresaron claramente su voluntad al elegir </w:t>
      </w:r>
      <w:r w:rsidR="00F71024" w:rsidRPr="005419E8">
        <w:rPr>
          <w:rFonts w:cstheme="minorHAnsi"/>
          <w:sz w:val="24"/>
          <w:szCs w:val="24"/>
          <w:lang w:val="es-ES"/>
        </w:rPr>
        <w:t>un</w:t>
      </w:r>
      <w:r w:rsidRPr="005419E8">
        <w:rPr>
          <w:rFonts w:cstheme="minorHAnsi"/>
          <w:sz w:val="24"/>
          <w:szCs w:val="24"/>
          <w:lang w:val="es-ES"/>
        </w:rPr>
        <w:t xml:space="preserve"> candidato.</w:t>
      </w:r>
    </w:p>
    <w:p w:rsidR="00F71024" w:rsidRPr="00F71024" w:rsidRDefault="00A03E8B" w:rsidP="00A03E8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5419E8">
        <w:rPr>
          <w:rFonts w:eastAsia="Times New Roman" w:cstheme="minorHAnsi"/>
          <w:sz w:val="24"/>
          <w:szCs w:val="24"/>
          <w:lang w:eastAsia="es-CL"/>
        </w:rPr>
        <w:t>En mi opinión, la aceptación de</w:t>
      </w:r>
      <w:r w:rsidR="00F71024" w:rsidRPr="00F71024">
        <w:rPr>
          <w:rFonts w:eastAsia="Times New Roman" w:cstheme="minorHAnsi"/>
          <w:sz w:val="24"/>
          <w:szCs w:val="24"/>
          <w:lang w:eastAsia="es-CL"/>
        </w:rPr>
        <w:t xml:space="preserve"> los resultados de </w:t>
      </w:r>
      <w:r w:rsidR="00F71024" w:rsidRPr="005419E8">
        <w:rPr>
          <w:rFonts w:eastAsia="Times New Roman" w:cstheme="minorHAnsi"/>
          <w:sz w:val="24"/>
          <w:szCs w:val="24"/>
          <w:lang w:eastAsia="es-CL"/>
        </w:rPr>
        <w:t xml:space="preserve">la reciente </w:t>
      </w:r>
      <w:r w:rsidR="00F71024" w:rsidRPr="00F71024">
        <w:rPr>
          <w:rFonts w:eastAsia="Times New Roman" w:cstheme="minorHAnsi"/>
          <w:sz w:val="24"/>
          <w:szCs w:val="24"/>
          <w:lang w:eastAsia="es-CL"/>
        </w:rPr>
        <w:t xml:space="preserve">elección 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de la Directiva </w:t>
      </w:r>
      <w:r w:rsidR="00F71024" w:rsidRPr="005419E8">
        <w:rPr>
          <w:rFonts w:eastAsia="Times New Roman" w:cstheme="minorHAnsi"/>
          <w:sz w:val="24"/>
          <w:szCs w:val="24"/>
          <w:lang w:eastAsia="es-CL"/>
        </w:rPr>
        <w:t xml:space="preserve">de la AAUBB, </w:t>
      </w:r>
      <w:r w:rsidR="00F71024" w:rsidRPr="00F71024">
        <w:rPr>
          <w:rFonts w:eastAsia="Times New Roman" w:cstheme="minorHAnsi"/>
          <w:sz w:val="24"/>
          <w:szCs w:val="24"/>
          <w:lang w:eastAsia="es-CL"/>
        </w:rPr>
        <w:t>en la que solo una minoría del padrón ejerció su derecho al voto</w:t>
      </w:r>
      <w:r w:rsidRPr="005419E8">
        <w:rPr>
          <w:rFonts w:eastAsia="Times New Roman" w:cstheme="minorHAnsi"/>
          <w:sz w:val="24"/>
          <w:szCs w:val="24"/>
          <w:lang w:eastAsia="es-CL"/>
        </w:rPr>
        <w:t>,</w:t>
      </w:r>
      <w:r w:rsidR="00F71024" w:rsidRPr="00F71024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se </w:t>
      </w:r>
      <w:r w:rsidR="005419E8" w:rsidRPr="005419E8">
        <w:rPr>
          <w:rFonts w:eastAsia="Times New Roman" w:cstheme="minorHAnsi"/>
          <w:sz w:val="24"/>
          <w:szCs w:val="24"/>
          <w:lang w:eastAsia="es-CL"/>
        </w:rPr>
        <w:t xml:space="preserve">debe </w:t>
      </w:r>
      <w:r w:rsidRPr="005419E8">
        <w:rPr>
          <w:rFonts w:eastAsia="Times New Roman" w:cstheme="minorHAnsi"/>
          <w:sz w:val="24"/>
          <w:szCs w:val="24"/>
          <w:lang w:eastAsia="es-CL"/>
        </w:rPr>
        <w:t>basa</w:t>
      </w:r>
      <w:r w:rsidR="005419E8" w:rsidRPr="005419E8">
        <w:rPr>
          <w:rFonts w:eastAsia="Times New Roman" w:cstheme="minorHAnsi"/>
          <w:sz w:val="24"/>
          <w:szCs w:val="24"/>
          <w:lang w:eastAsia="es-CL"/>
        </w:rPr>
        <w:t>r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Pr="005419E8">
        <w:rPr>
          <w:rFonts w:eastAsia="Times New Roman" w:cstheme="minorHAnsi"/>
          <w:sz w:val="24"/>
          <w:szCs w:val="24"/>
          <w:lang w:eastAsia="es-CL"/>
        </w:rPr>
        <w:t xml:space="preserve">en </w:t>
      </w:r>
      <w:r w:rsidR="00F71024" w:rsidRPr="005419E8">
        <w:rPr>
          <w:rFonts w:eastAsia="Times New Roman" w:cstheme="minorHAnsi"/>
          <w:sz w:val="24"/>
          <w:szCs w:val="24"/>
          <w:lang w:eastAsia="es-CL"/>
        </w:rPr>
        <w:t xml:space="preserve"> los</w:t>
      </w:r>
      <w:proofErr w:type="gramEnd"/>
      <w:r w:rsidR="00F71024" w:rsidRPr="005419E8">
        <w:rPr>
          <w:rFonts w:eastAsia="Times New Roman" w:cstheme="minorHAnsi"/>
          <w:sz w:val="24"/>
          <w:szCs w:val="24"/>
          <w:lang w:eastAsia="es-CL"/>
        </w:rPr>
        <w:t xml:space="preserve"> siguientes argumentos</w:t>
      </w:r>
      <w:r w:rsidR="00F71024" w:rsidRPr="00F71024">
        <w:rPr>
          <w:rFonts w:eastAsia="Times New Roman" w:cstheme="minorHAnsi"/>
          <w:sz w:val="24"/>
          <w:szCs w:val="24"/>
          <w:lang w:eastAsia="es-CL"/>
        </w:rPr>
        <w:t>:</w:t>
      </w:r>
    </w:p>
    <w:p w:rsidR="00F71024" w:rsidRPr="00F71024" w:rsidRDefault="00F71024" w:rsidP="00A03E8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71024">
        <w:rPr>
          <w:rFonts w:eastAsia="Times New Roman" w:cstheme="minorHAnsi"/>
          <w:b/>
          <w:bCs/>
          <w:sz w:val="24"/>
          <w:szCs w:val="24"/>
          <w:lang w:eastAsia="es-CL"/>
        </w:rPr>
        <w:t>1. Legitimidad formal</w:t>
      </w:r>
    </w:p>
    <w:p w:rsidR="00F71024" w:rsidRPr="00F71024" w:rsidRDefault="00F71024" w:rsidP="00A03E8B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F71024">
        <w:rPr>
          <w:rFonts w:eastAsia="Times New Roman" w:cstheme="minorHAnsi"/>
          <w:sz w:val="24"/>
          <w:szCs w:val="24"/>
          <w:lang w:eastAsia="es-CL"/>
        </w:rPr>
        <w:t xml:space="preserve">Según las normas electorales </w:t>
      </w:r>
      <w:r w:rsidRPr="005419E8">
        <w:rPr>
          <w:rFonts w:eastAsia="Times New Roman" w:cstheme="minorHAnsi"/>
          <w:sz w:val="24"/>
          <w:szCs w:val="24"/>
          <w:lang w:eastAsia="es-CL"/>
        </w:rPr>
        <w:t>legales y estatutarias</w:t>
      </w:r>
      <w:r w:rsidRPr="00F71024">
        <w:rPr>
          <w:rFonts w:eastAsia="Times New Roman" w:cstheme="minorHAnsi"/>
          <w:sz w:val="24"/>
          <w:szCs w:val="24"/>
          <w:lang w:eastAsia="es-CL"/>
        </w:rPr>
        <w:t xml:space="preserve">, los resultados de una elección son válidos siempre que se hayan cumplido 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con </w:t>
      </w:r>
      <w:r w:rsidRPr="00F71024">
        <w:rPr>
          <w:rFonts w:eastAsia="Times New Roman" w:cstheme="minorHAnsi"/>
          <w:sz w:val="24"/>
          <w:szCs w:val="24"/>
          <w:lang w:eastAsia="es-CL"/>
        </w:rPr>
        <w:t>los requisitos de procedimiento (quórum, convocatorias, transparencia, etc.). La legitimidad legal no depende del porcentaje de participación, sino del cumplimiento de las reglas establecidas.</w:t>
      </w:r>
    </w:p>
    <w:p w:rsidR="00F71024" w:rsidRPr="00F71024" w:rsidRDefault="00F71024" w:rsidP="00A03E8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71024">
        <w:rPr>
          <w:rFonts w:eastAsia="Times New Roman" w:cstheme="minorHAnsi"/>
          <w:b/>
          <w:bCs/>
          <w:sz w:val="24"/>
          <w:szCs w:val="24"/>
          <w:lang w:eastAsia="es-CL"/>
        </w:rPr>
        <w:t>2. Responsabilidad individual</w:t>
      </w:r>
    </w:p>
    <w:p w:rsidR="00F71024" w:rsidRPr="00F71024" w:rsidRDefault="00F71024" w:rsidP="00A03E8B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F71024">
        <w:rPr>
          <w:rFonts w:eastAsia="Times New Roman" w:cstheme="minorHAnsi"/>
          <w:sz w:val="24"/>
          <w:szCs w:val="24"/>
          <w:lang w:eastAsia="es-CL"/>
        </w:rPr>
        <w:t>En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F71024">
        <w:rPr>
          <w:rFonts w:eastAsia="Times New Roman" w:cstheme="minorHAnsi"/>
          <w:sz w:val="24"/>
          <w:szCs w:val="24"/>
          <w:lang w:eastAsia="es-CL"/>
        </w:rPr>
        <w:t xml:space="preserve">una asociación </w:t>
      </w:r>
      <w:r w:rsidRPr="005419E8">
        <w:rPr>
          <w:rFonts w:eastAsia="Times New Roman" w:cstheme="minorHAnsi"/>
          <w:sz w:val="24"/>
          <w:szCs w:val="24"/>
          <w:lang w:eastAsia="es-CL"/>
        </w:rPr>
        <w:t xml:space="preserve">democrática </w:t>
      </w:r>
      <w:r w:rsidRPr="00F71024">
        <w:rPr>
          <w:rFonts w:eastAsia="Times New Roman" w:cstheme="minorHAnsi"/>
          <w:sz w:val="24"/>
          <w:szCs w:val="24"/>
          <w:lang w:eastAsia="es-CL"/>
        </w:rPr>
        <w:t>participativa, cada miembro tiene la libertad de votar o abstenerse. Quienes no participan delegan implícitamente su representación en quienes sí lo hacen. Por tanto, el resultado refleja la voluntad de quienes decidieron ejercer su derecho.</w:t>
      </w:r>
    </w:p>
    <w:p w:rsidR="00F71024" w:rsidRPr="00F71024" w:rsidRDefault="00F71024" w:rsidP="00A03E8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71024">
        <w:rPr>
          <w:rFonts w:eastAsia="Times New Roman" w:cstheme="minorHAnsi"/>
          <w:b/>
          <w:bCs/>
          <w:sz w:val="24"/>
          <w:szCs w:val="24"/>
          <w:lang w:eastAsia="es-CL"/>
        </w:rPr>
        <w:t>3. Representatividad activa</w:t>
      </w:r>
    </w:p>
    <w:p w:rsidR="00F71024" w:rsidRPr="00F71024" w:rsidRDefault="00F71024" w:rsidP="00A03E8B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F71024">
        <w:rPr>
          <w:rFonts w:eastAsia="Times New Roman" w:cstheme="minorHAnsi"/>
          <w:sz w:val="24"/>
          <w:szCs w:val="24"/>
          <w:lang w:eastAsia="es-CL"/>
        </w:rPr>
        <w:t>Aunque la participación haya sido limitada, los resultados representan la voluntad de los socios más comprometidos o interesados en el proceso. Esto puede interpretarse como una forma de representación activa más que pasiva.</w:t>
      </w:r>
    </w:p>
    <w:p w:rsidR="00F71024" w:rsidRPr="00F71024" w:rsidRDefault="00F71024" w:rsidP="00A03E8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71024">
        <w:rPr>
          <w:rFonts w:eastAsia="Times New Roman" w:cstheme="minorHAnsi"/>
          <w:b/>
          <w:bCs/>
          <w:sz w:val="24"/>
          <w:szCs w:val="24"/>
          <w:lang w:eastAsia="es-CL"/>
        </w:rPr>
        <w:t>4. Necesidad de fortalecer la participación (sin invalidar el resultado)</w:t>
      </w:r>
    </w:p>
    <w:p w:rsidR="00F71024" w:rsidRPr="00F71024" w:rsidRDefault="00F71024" w:rsidP="00A03E8B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F71024">
        <w:rPr>
          <w:rFonts w:eastAsia="Times New Roman" w:cstheme="minorHAnsi"/>
          <w:sz w:val="24"/>
          <w:szCs w:val="24"/>
          <w:lang w:eastAsia="es-CL"/>
        </w:rPr>
        <w:t xml:space="preserve">La baja participación </w:t>
      </w:r>
      <w:r w:rsidR="00A03E8B" w:rsidRPr="005419E8">
        <w:rPr>
          <w:rFonts w:eastAsia="Times New Roman" w:cstheme="minorHAnsi"/>
          <w:sz w:val="24"/>
          <w:szCs w:val="24"/>
          <w:lang w:eastAsia="es-CL"/>
        </w:rPr>
        <w:t>sin duda apunta a</w:t>
      </w:r>
      <w:r w:rsidRPr="00F71024">
        <w:rPr>
          <w:rFonts w:eastAsia="Times New Roman" w:cstheme="minorHAnsi"/>
          <w:sz w:val="24"/>
          <w:szCs w:val="24"/>
          <w:lang w:eastAsia="es-CL"/>
        </w:rPr>
        <w:t xml:space="preserve"> la necesidad de mejorar los canales de comunicación, motivación o confianza institucional. Sin embargo, eso no invalida el proceso actual, sino que plantea un desafío a futuro.</w:t>
      </w:r>
    </w:p>
    <w:p w:rsidR="00F71024" w:rsidRPr="005419E8" w:rsidRDefault="00F71024" w:rsidP="00A03E8B">
      <w:pPr>
        <w:jc w:val="both"/>
        <w:rPr>
          <w:rFonts w:cstheme="minorHAnsi"/>
          <w:sz w:val="24"/>
          <w:szCs w:val="24"/>
          <w:lang w:val="es-ES"/>
        </w:rPr>
      </w:pPr>
    </w:p>
    <w:p w:rsidR="00F71024" w:rsidRPr="005419E8" w:rsidRDefault="00A03E8B" w:rsidP="00A03E8B">
      <w:pPr>
        <w:jc w:val="both"/>
        <w:rPr>
          <w:rFonts w:cstheme="minorHAnsi"/>
          <w:sz w:val="24"/>
          <w:szCs w:val="24"/>
          <w:lang w:val="es-ES"/>
        </w:rPr>
      </w:pPr>
      <w:r w:rsidRPr="005419E8">
        <w:rPr>
          <w:rFonts w:cstheme="minorHAnsi"/>
          <w:sz w:val="24"/>
          <w:szCs w:val="24"/>
          <w:lang w:val="es-ES"/>
        </w:rPr>
        <w:t>En resumen, s</w:t>
      </w:r>
      <w:r w:rsidR="00F71024" w:rsidRPr="005419E8">
        <w:rPr>
          <w:rFonts w:cstheme="minorHAnsi"/>
          <w:sz w:val="24"/>
          <w:szCs w:val="24"/>
          <w:lang w:val="es-ES"/>
        </w:rPr>
        <w:t xml:space="preserve">i bien la participación en este proceso electoral fue limitada, los resultados son plenamente válidos y legítimos conforme a las normas establecidas. La voluntad </w:t>
      </w:r>
      <w:r w:rsidR="00F71024" w:rsidRPr="005419E8">
        <w:rPr>
          <w:rFonts w:cstheme="minorHAnsi"/>
          <w:sz w:val="24"/>
          <w:szCs w:val="24"/>
          <w:lang w:val="es-ES"/>
        </w:rPr>
        <w:lastRenderedPageBreak/>
        <w:t>expresada por quienes ejercieron su derecho al voto debe ser respetada, ya que</w:t>
      </w:r>
      <w:r w:rsidRPr="005419E8">
        <w:rPr>
          <w:rFonts w:cstheme="minorHAnsi"/>
          <w:sz w:val="24"/>
          <w:szCs w:val="24"/>
          <w:lang w:val="es-ES"/>
        </w:rPr>
        <w:t>,</w:t>
      </w:r>
      <w:r w:rsidR="00F71024" w:rsidRPr="005419E8">
        <w:rPr>
          <w:rFonts w:cstheme="minorHAnsi"/>
          <w:sz w:val="24"/>
          <w:szCs w:val="24"/>
          <w:lang w:val="es-ES"/>
        </w:rPr>
        <w:t xml:space="preserve"> en toda elección democrática, la representación recae en quienes deciden participar activamente. No obstante, </w:t>
      </w:r>
      <w:r w:rsidRPr="005419E8">
        <w:rPr>
          <w:rFonts w:cstheme="minorHAnsi"/>
          <w:sz w:val="24"/>
          <w:szCs w:val="24"/>
          <w:lang w:val="es-ES"/>
        </w:rPr>
        <w:t xml:space="preserve">debemos </w:t>
      </w:r>
      <w:r w:rsidR="00F71024" w:rsidRPr="005419E8">
        <w:rPr>
          <w:rFonts w:cstheme="minorHAnsi"/>
          <w:sz w:val="24"/>
          <w:szCs w:val="24"/>
          <w:lang w:val="es-ES"/>
        </w:rPr>
        <w:t>reconoc</w:t>
      </w:r>
      <w:r w:rsidRPr="005419E8">
        <w:rPr>
          <w:rFonts w:cstheme="minorHAnsi"/>
          <w:sz w:val="24"/>
          <w:szCs w:val="24"/>
          <w:lang w:val="es-ES"/>
        </w:rPr>
        <w:t>er</w:t>
      </w:r>
      <w:r w:rsidR="00F71024" w:rsidRPr="005419E8">
        <w:rPr>
          <w:rFonts w:cstheme="minorHAnsi"/>
          <w:sz w:val="24"/>
          <w:szCs w:val="24"/>
          <w:lang w:val="es-ES"/>
        </w:rPr>
        <w:t xml:space="preserve"> el desafío que implica esta baja participación y </w:t>
      </w:r>
      <w:r w:rsidRPr="005419E8">
        <w:rPr>
          <w:rFonts w:cstheme="minorHAnsi"/>
          <w:sz w:val="24"/>
          <w:szCs w:val="24"/>
          <w:lang w:val="es-ES"/>
        </w:rPr>
        <w:t xml:space="preserve">tenemos que </w:t>
      </w:r>
      <w:r w:rsidR="00F71024" w:rsidRPr="005419E8">
        <w:rPr>
          <w:rFonts w:cstheme="minorHAnsi"/>
          <w:sz w:val="24"/>
          <w:szCs w:val="24"/>
          <w:lang w:val="es-ES"/>
        </w:rPr>
        <w:t>asumi</w:t>
      </w:r>
      <w:r w:rsidRPr="005419E8">
        <w:rPr>
          <w:rFonts w:cstheme="minorHAnsi"/>
          <w:sz w:val="24"/>
          <w:szCs w:val="24"/>
          <w:lang w:val="es-ES"/>
        </w:rPr>
        <w:t>r</w:t>
      </w:r>
      <w:r w:rsidR="00F71024" w:rsidRPr="005419E8">
        <w:rPr>
          <w:rFonts w:cstheme="minorHAnsi"/>
          <w:sz w:val="24"/>
          <w:szCs w:val="24"/>
          <w:lang w:val="es-ES"/>
        </w:rPr>
        <w:t xml:space="preserve"> el compromiso de fortalecer los mecanismos de </w:t>
      </w:r>
      <w:r w:rsidRPr="005419E8">
        <w:rPr>
          <w:rFonts w:cstheme="minorHAnsi"/>
          <w:sz w:val="24"/>
          <w:szCs w:val="24"/>
          <w:lang w:val="es-ES"/>
        </w:rPr>
        <w:t xml:space="preserve">participación, </w:t>
      </w:r>
      <w:r w:rsidR="00F71024" w:rsidRPr="005419E8">
        <w:rPr>
          <w:rFonts w:cstheme="minorHAnsi"/>
          <w:sz w:val="24"/>
          <w:szCs w:val="24"/>
          <w:lang w:val="es-ES"/>
        </w:rPr>
        <w:t>diálogo, información y motivación para asegurar una mayor implicación de todos los socios en futuras instancias decisorias.</w:t>
      </w:r>
      <w:bookmarkEnd w:id="0"/>
    </w:p>
    <w:sectPr w:rsidR="00F71024" w:rsidRPr="00541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54"/>
    <w:rsid w:val="000E2229"/>
    <w:rsid w:val="00497AF2"/>
    <w:rsid w:val="005419E8"/>
    <w:rsid w:val="00946054"/>
    <w:rsid w:val="00A03E8B"/>
    <w:rsid w:val="00D43B61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DC6"/>
  <w15:chartTrackingRefBased/>
  <w15:docId w15:val="{3A4B3355-BADA-47B4-84CC-F8275EF9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083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25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3850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64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Firinguetti</dc:creator>
  <cp:keywords/>
  <dc:description/>
  <cp:lastModifiedBy>Luis Firinguetti</cp:lastModifiedBy>
  <cp:revision>1</cp:revision>
  <dcterms:created xsi:type="dcterms:W3CDTF">2025-05-09T18:57:00Z</dcterms:created>
  <dcterms:modified xsi:type="dcterms:W3CDTF">2025-05-09T20:03:00Z</dcterms:modified>
</cp:coreProperties>
</file>